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 MLDCyr" w:hAnsi="Times New Roman MLDCyr" w:cs="Times New Roman MLDCyr"/>
          <w:b/>
          <w:bCs/>
          <w:color w:val="000000"/>
        </w:rPr>
      </w:pPr>
      <w:r w:rsidRPr="0054279C">
        <w:rPr>
          <w:rFonts w:ascii="Times New Roman MLDCyr" w:hAnsi="Times New Roman MLDCyr" w:cs="Times New Roman MLDCyr"/>
          <w:b/>
          <w:bCs/>
          <w:color w:val="000000"/>
        </w:rPr>
        <w:t>ИСТОРИЯ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 MLDCyr" w:hAnsi="Times New Roman MLDCyr" w:cs="Times New Roman MLDCyr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Билетеле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де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екзаминаре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ла история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Патрией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(дин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антикитате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пынэ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ла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етапа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контемпоранэ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)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пентру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атестаря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proofErr w:type="gramStart"/>
      <w:r w:rsidR="00E80A00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ж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енералэ</w:t>
      </w:r>
      <w:proofErr w:type="spellEnd"/>
      <w:proofErr w:type="gram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елевилор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класей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а 9-а а 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институциилор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де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културэ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="00E80A00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ж</w:t>
      </w:r>
      <w:bookmarkStart w:id="0" w:name="_GoBack"/>
      <w:bookmarkEnd w:id="0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енералэ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дин РМН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сынт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алкэтуите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конформитате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ку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програмеле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-тип ши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черинцеле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фацэ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де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нивелул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де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прегэтире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абсолвенцилор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школий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де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базэ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Деоарече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екзаменул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есте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сусцинут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ла история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Патрией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билетеле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концин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ынтребэрь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дин история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цинутулуй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натал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eastAsia="Arial Unicode MS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1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1.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Крештинизаря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импортанца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ей.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2.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Дезволтаря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сочиал-економикэ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ши </w:t>
      </w:r>
      <w:proofErr w:type="spellStart"/>
      <w:proofErr w:type="gram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политикэ</w:t>
      </w:r>
      <w:proofErr w:type="spellEnd"/>
      <w:proofErr w:type="gram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ла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ынчепутул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сек. ХХ.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Нумиць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принчипалеле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контрадикций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сочиале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Нистрения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ла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ынчепутул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сек. ХХ.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eastAsia="Arial Unicode MS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2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1.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Култура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модул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де </w:t>
      </w:r>
      <w:proofErr w:type="spellStart"/>
      <w:proofErr w:type="gram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вяцэ</w:t>
      </w:r>
      <w:proofErr w:type="spellEnd"/>
      <w:proofErr w:type="gram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векь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(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фолклорул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скрисул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, литература,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пиктура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скулптура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, архитектура).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2.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Мишкаря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сочиалэ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дин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ла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ынчепутул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сек. ХХ.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Револуция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дин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1905–1907.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Евениментеле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револуционаре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дин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Нистрения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eastAsia="Arial Unicode MS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3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1.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Фэрымицаря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политикэ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сек. </w:t>
      </w:r>
      <w:proofErr w:type="gram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Х</w:t>
      </w:r>
      <w:proofErr w:type="gram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II–ХIII (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каузеле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консечинцеле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фэрымицэрий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).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Пэмынтуриле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Нистренией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компоненца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кнезатулуй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Халич-Волыния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2.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  <w:t xml:space="preserve">Политика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екстернэ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ши </w:t>
      </w:r>
      <w:proofErr w:type="spellStart"/>
      <w:proofErr w:type="gram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интернэ</w:t>
      </w:r>
      <w:proofErr w:type="spellEnd"/>
      <w:proofErr w:type="gram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1907–1916.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eastAsia="Arial Unicode MS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4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1.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Лупта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ымпотрива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котропиторилор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стрэинь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сек. </w:t>
      </w:r>
      <w:proofErr w:type="gram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Х</w:t>
      </w:r>
      <w:proofErr w:type="gram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III.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Нистрения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суб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жугул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Хоардей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де Аур.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2.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Култура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ла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ынчепутул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сек. XX.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eastAsia="Arial Unicode MS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5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1.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Бэтэлия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gram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де ла</w:t>
      </w:r>
      <w:proofErr w:type="gram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Куликово ши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импортанца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ей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историкэ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2.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Револуция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дин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фебруарие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Кризеле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де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путере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Организаря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Советелор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цинутул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натал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eastAsia="Arial Unicode MS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6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1.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Култура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модул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де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вяцэ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популацией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сек. </w:t>
      </w:r>
      <w:proofErr w:type="gram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Х</w:t>
      </w:r>
      <w:proofErr w:type="gram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IV–ХVI.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Монументеле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литературий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пиктурий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архитектурий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скулптурий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2.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Октомбрие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1917.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Формаря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Статулуй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Советик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Пачя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gram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де ла</w:t>
      </w:r>
      <w:proofErr w:type="gram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Брест.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Инстаураря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Путерий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Советиче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Нистрения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eastAsia="Arial Unicode MS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7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1.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Мишкаря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популарэ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дин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сек. </w:t>
      </w:r>
      <w:proofErr w:type="gram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Х</w:t>
      </w:r>
      <w:proofErr w:type="gram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VII–ХVIII.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2.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Русия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рэзбоюлуй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чивил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ши интервенцией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стрэине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.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Рэскоала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дин Бендер (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дечембрие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1918 – май 1919).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eastAsia="Arial Unicode MS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 MLDCyr" w:eastAsia="Arial Unicode MS" w:hAnsi="Times New Roman MLDCyr" w:cs="Times New Roman MLDCyr"/>
          <w:b/>
          <w:bCs/>
          <w:color w:val="000000"/>
          <w:sz w:val="20"/>
          <w:szCs w:val="20"/>
        </w:rPr>
        <w:t>8</w:t>
      </w:r>
    </w:p>
    <w:p w:rsidR="0054279C" w:rsidRPr="0054279C" w:rsidRDefault="0054279C" w:rsidP="0054279C">
      <w:pPr>
        <w:tabs>
          <w:tab w:val="left" w:pos="510"/>
        </w:tabs>
        <w:autoSpaceDE w:val="0"/>
        <w:autoSpaceDN w:val="0"/>
        <w:adjustRightInd w:val="0"/>
        <w:spacing w:after="0" w:line="288" w:lineRule="auto"/>
        <w:ind w:firstLine="283"/>
        <w:jc w:val="both"/>
        <w:textAlignment w:val="center"/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1.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Статул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Рус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пе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тимпул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домнией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луй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Иван чел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Гроазник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.</w:t>
      </w:r>
    </w:p>
    <w:p w:rsidR="00652148" w:rsidRDefault="0054279C" w:rsidP="0054279C">
      <w:pPr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2.</w:t>
      </w:r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ab/>
        <w:t xml:space="preserve">Политика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економикэ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ши </w:t>
      </w:r>
      <w:proofErr w:type="spellStart"/>
      <w:proofErr w:type="gram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сочиалэ</w:t>
      </w:r>
      <w:proofErr w:type="spellEnd"/>
      <w:proofErr w:type="gram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болшевичилор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1917–1918. Политика «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комунисмулуй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де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рэзбой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». Ситуация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економикэ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цинутул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натал</w:t>
      </w:r>
      <w:proofErr w:type="spellEnd"/>
      <w:r w:rsidRPr="0054279C"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  <w:t>.</w:t>
      </w:r>
    </w:p>
    <w:p w:rsidR="0054279C" w:rsidRDefault="0054279C" w:rsidP="0054279C">
      <w:pPr>
        <w:rPr>
          <w:rFonts w:ascii="Times New Roman MLDCyr" w:eastAsia="Arial Unicode MS" w:hAnsi="Times New Roman MLDCyr" w:cs="Times New Roman MLDCyr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9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Петру I.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Реформеле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Петру I ши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импортанца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лор.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Формаря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УРСС ши РАССМ.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Култура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модул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де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вяцэ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сек. </w:t>
      </w:r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Х</w:t>
      </w:r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>VIII (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ынвэцэмынтул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штиинца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, архитектура,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пиктура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театрул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скулптура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).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Извоареле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рели</w:t>
      </w:r>
      <w:r w:rsidRPr="0054279C">
        <w:rPr>
          <w:rFonts w:ascii="Times New Roman MLDCyr" w:hAnsi="Times New Roman MLDCyr" w:cs="Times New Roman MLDCyr"/>
          <w:color w:val="000000"/>
          <w:sz w:val="20"/>
          <w:szCs w:val="20"/>
        </w:rPr>
        <w:t>щ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>ией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ортодоксе</w:t>
      </w:r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Нистрения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Партидул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болшевичилор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формаря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ре</w:t>
      </w:r>
      <w:r w:rsidRPr="0054279C">
        <w:rPr>
          <w:rFonts w:ascii="Times New Roman MLDCyr" w:hAnsi="Times New Roman MLDCyr" w:cs="Times New Roman MLDCyr"/>
          <w:color w:val="000000"/>
          <w:sz w:val="20"/>
          <w:szCs w:val="20"/>
        </w:rPr>
        <w:t>щ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>имулуй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путерий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персонале</w:t>
      </w:r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20.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??????? ??11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11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Политика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екстернэ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сек. </w:t>
      </w:r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Х</w:t>
      </w:r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>VIII (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дирекцииле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резултателе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).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Партичипаря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локуиторилор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цинутулуй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ностру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рэзбоаеле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русо-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турче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. Арта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милитарэ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русэ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Култура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штиинца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УРСС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20–30.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12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Русия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ла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хотарул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сек. </w:t>
      </w:r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Х</w:t>
      </w:r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VI–ХVII.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де «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рэстриште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».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Политика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индустриализэрий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УРСС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20–30.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Дезволтаря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индустрией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РАССМ.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13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Рэзбоюл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пентру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апэраря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Патрией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дин 1812.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Пачя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 ла</w:t>
      </w:r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Букурешть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импортанца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ей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пентру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локуиторий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цинутулуй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ностру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Вяца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сочиал-политикэ</w:t>
      </w:r>
      <w:proofErr w:type="spellEnd"/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УРСС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30.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Инстаураря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ре</w:t>
      </w:r>
      <w:r w:rsidRPr="0054279C">
        <w:rPr>
          <w:rFonts w:ascii="Times New Roman MLDCyr" w:hAnsi="Times New Roman MLDCyr" w:cs="Times New Roman MLDCyr"/>
          <w:color w:val="000000"/>
          <w:sz w:val="20"/>
          <w:szCs w:val="20"/>
        </w:rPr>
        <w:t>щ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>имулуй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тоталитар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14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Мишкаря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дечембриштилор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дин 14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дечембрие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1825.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Дечембриштий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Нистрения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Политика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колективизэрий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УРСС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30.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15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Гындиря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сочиалэ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дин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Русия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20–30 ай сек. Х</w:t>
      </w:r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Х.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Апусений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славянофилий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Политика </w:t>
      </w:r>
      <w:proofErr w:type="spellStart"/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екстернэ</w:t>
      </w:r>
      <w:proofErr w:type="spellEnd"/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УРСС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20–30.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Формаря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РССМ.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16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Дезволтаря</w:t>
      </w:r>
      <w:proofErr w:type="spell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индустрией ши </w:t>
      </w:r>
      <w:proofErr w:type="spell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агрикултурий</w:t>
      </w:r>
      <w:proofErr w:type="spell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Русия</w:t>
      </w:r>
      <w:proofErr w:type="spell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I </w:t>
      </w:r>
      <w:proofErr w:type="spellStart"/>
      <w:proofErr w:type="gram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жумэтате</w:t>
      </w:r>
      <w:proofErr w:type="spellEnd"/>
      <w:proofErr w:type="gram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а сек. ХIХ. </w:t>
      </w:r>
      <w:proofErr w:type="spell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Дезволтаря</w:t>
      </w:r>
      <w:proofErr w:type="spell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господэрий</w:t>
      </w:r>
      <w:proofErr w:type="spell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gram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национале</w:t>
      </w:r>
      <w:proofErr w:type="gram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а </w:t>
      </w:r>
      <w:proofErr w:type="spell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Нистренией</w:t>
      </w:r>
      <w:proofErr w:type="spell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I </w:t>
      </w:r>
      <w:proofErr w:type="spellStart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>жумэтате</w:t>
      </w:r>
      <w:proofErr w:type="spellEnd"/>
      <w:r w:rsidRPr="0054279C">
        <w:rPr>
          <w:rFonts w:ascii="Times New Roman" w:hAnsi="Times New Roman" w:cs="Times New Roman"/>
          <w:color w:val="000000"/>
          <w:spacing w:val="-5"/>
          <w:sz w:val="20"/>
          <w:szCs w:val="20"/>
        </w:rPr>
        <w:t xml:space="preserve"> а сек. ХIХ.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Мареле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Рэзбой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пентру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Апэраря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Патрией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принчипалеле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етапе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бэтэлий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Ролул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УРСС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рэзбоюл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ал II-ля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мондиал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17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Ситуация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категориилор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сочиале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Империул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Рус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I </w:t>
      </w:r>
      <w:proofErr w:type="spellStart"/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жумэтате</w:t>
      </w:r>
      <w:proofErr w:type="spellEnd"/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br/>
        <w:t>сек. ХIХ.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Нистрения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Марелуй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Рэзбой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пентру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Апэраря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Патрией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Тоталуриле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ынвэцэминтеле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викторией УРСС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рэзбой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18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Дезволтаря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културий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штиинцей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техничий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Русия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I </w:t>
      </w:r>
      <w:proofErr w:type="spellStart"/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жумэтате</w:t>
      </w:r>
      <w:proofErr w:type="spellEnd"/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сек. ХIХ. </w:t>
      </w:r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Челе</w:t>
      </w:r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май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импортанте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дескоперирь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штиинцифиче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але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саванцилор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нистрень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УРСС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40–50.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Апо</w:t>
      </w:r>
      <w:r w:rsidRPr="0054279C">
        <w:rPr>
          <w:rFonts w:ascii="Times New Roman MLDCyr" w:hAnsi="Times New Roman MLDCyr" w:cs="Times New Roman MLDCyr"/>
          <w:color w:val="000000"/>
          <w:sz w:val="20"/>
          <w:szCs w:val="20"/>
        </w:rPr>
        <w:t>щ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>еул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сталинисмулуй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19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Десфиинцаря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йобэ</w:t>
      </w:r>
      <w:r w:rsidRPr="0054279C">
        <w:rPr>
          <w:rFonts w:ascii="Times New Roman MLDCyr" w:hAnsi="Times New Roman MLDCyr" w:cs="Times New Roman MLDCyr"/>
          <w:color w:val="000000"/>
          <w:sz w:val="20"/>
          <w:szCs w:val="20"/>
        </w:rPr>
        <w:t>щ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>ией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Русия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Реформеле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дин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60–70 ай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br/>
        <w:t>сек. Х</w:t>
      </w:r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Х,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импортанца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лор.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Партикуларитэциле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реформелор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Нистрения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Ынчеркаря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десталинизэрий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УРСС.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Конгресул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ХХ ал ПКУС. «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Дезгецул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» политик.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20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lastRenderedPageBreak/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Скимбаря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ситуацией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категориилор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сочиале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Русия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II-а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жумэтате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сек. ХIХ.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Скимбэриле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структура </w:t>
      </w:r>
      <w:proofErr w:type="spellStart"/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сочиалэ</w:t>
      </w:r>
      <w:proofErr w:type="spellEnd"/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популацией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Нистренией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ачастэ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периоадэ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Политика </w:t>
      </w:r>
      <w:proofErr w:type="spellStart"/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екстернэ</w:t>
      </w:r>
      <w:proofErr w:type="spellEnd"/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УРСС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1945–1985.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21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Народничисмул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 ла</w:t>
      </w:r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«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мерсул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попор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»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спре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тероаря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организацией «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Либертатя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попорулуй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».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Черкуриле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народничисте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цинутул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натал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Активитатя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лор.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Штиинца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култура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УРСС ла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мижлокул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анилор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50–80.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22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Политика </w:t>
      </w:r>
      <w:proofErr w:type="spellStart"/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екстернэ</w:t>
      </w:r>
      <w:proofErr w:type="spellEnd"/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Русией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II-а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жумэтате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сек. ХIХ.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Партичипаря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попорулуй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цинутулуй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натал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рэзбоюл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русо-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турк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дин 1877–1878.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УРСС ла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мижлокул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анилор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60–80 (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неосталинисмул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стагнаря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, криза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системулуй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23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Лэр</w:t>
      </w:r>
      <w:r w:rsidRPr="0054279C">
        <w:rPr>
          <w:rFonts w:ascii="Times New Roman MLDCyr" w:hAnsi="Times New Roman MLDCyr" w:cs="Times New Roman MLDCyr"/>
          <w:color w:val="000000"/>
          <w:sz w:val="20"/>
          <w:szCs w:val="20"/>
        </w:rPr>
        <w:t>щ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>иря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териториулуй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Империулуй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Рус </w:t>
      </w:r>
      <w:proofErr w:type="spellStart"/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II-а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жумэтате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сек. ХIХ. Ситуация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попоарелор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Империулуй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Рус</w:t>
      </w:r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  <w:t>«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Реструктураря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»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УРСС (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аний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1985–1991).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Дезмембраря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УРСС. Ситуация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политикэ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дин Молдова.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БИЛЕТУЛ №</w:t>
      </w:r>
      <w:r w:rsidRPr="0054279C">
        <w:rPr>
          <w:rFonts w:ascii="Cambria Math" w:hAnsi="Cambria Math" w:cs="Cambria Math"/>
          <w:b/>
          <w:bCs/>
          <w:color w:val="000000"/>
          <w:sz w:val="20"/>
          <w:szCs w:val="20"/>
        </w:rPr>
        <w:t> </w:t>
      </w:r>
      <w:r w:rsidRPr="0054279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24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Реализэриле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културий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штиинцей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ши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техничий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дин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Русия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ын</w:t>
      </w:r>
      <w:proofErr w:type="spellEnd"/>
      <w:proofErr w:type="gram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II-а </w:t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жумэтате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а сек. XIX.</w:t>
      </w:r>
    </w:p>
    <w:p w:rsidR="0054279C" w:rsidRPr="0054279C" w:rsidRDefault="0054279C" w:rsidP="0054279C">
      <w:pPr>
        <w:tabs>
          <w:tab w:val="left" w:pos="544"/>
        </w:tabs>
        <w:autoSpaceDE w:val="0"/>
        <w:autoSpaceDN w:val="0"/>
        <w:adjustRightInd w:val="0"/>
        <w:spacing w:after="0" w:line="280" w:lineRule="atLeast"/>
        <w:ind w:firstLine="34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4279C">
        <w:rPr>
          <w:rFonts w:ascii="Times New Roman" w:hAnsi="Times New Roman" w:cs="Times New Roman"/>
          <w:color w:val="000000"/>
          <w:sz w:val="20"/>
          <w:szCs w:val="20"/>
        </w:rPr>
        <w:t>2.</w:t>
      </w:r>
      <w:r w:rsidRPr="0054279C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Pr="0054279C">
        <w:rPr>
          <w:rFonts w:ascii="Times New Roman" w:hAnsi="Times New Roman" w:cs="Times New Roman"/>
          <w:color w:val="000000"/>
          <w:sz w:val="20"/>
          <w:szCs w:val="20"/>
        </w:rPr>
        <w:t>Формаря</w:t>
      </w:r>
      <w:proofErr w:type="spellEnd"/>
      <w:r w:rsidRPr="0054279C">
        <w:rPr>
          <w:rFonts w:ascii="Times New Roman" w:hAnsi="Times New Roman" w:cs="Times New Roman"/>
          <w:color w:val="000000"/>
          <w:sz w:val="20"/>
          <w:szCs w:val="20"/>
        </w:rPr>
        <w:t xml:space="preserve"> РМН.</w:t>
      </w:r>
    </w:p>
    <w:sectPr w:rsidR="0054279C" w:rsidRPr="00542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MLDCy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79C"/>
    <w:rsid w:val="0054279C"/>
    <w:rsid w:val="00652148"/>
    <w:rsid w:val="00E8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54279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54279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768</Words>
  <Characters>4383</Characters>
  <Application>Microsoft Office Word</Application>
  <DocSecurity>0</DocSecurity>
  <Lines>36</Lines>
  <Paragraphs>10</Paragraphs>
  <ScaleCrop>false</ScaleCrop>
  <Company>ПГИРО</Company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Тимчук</dc:creator>
  <cp:keywords/>
  <dc:description/>
  <cp:lastModifiedBy>Пользователь ПК</cp:lastModifiedBy>
  <cp:revision>3</cp:revision>
  <dcterms:created xsi:type="dcterms:W3CDTF">2020-01-24T13:26:00Z</dcterms:created>
  <dcterms:modified xsi:type="dcterms:W3CDTF">2020-02-28T06:23:00Z</dcterms:modified>
</cp:coreProperties>
</file>